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33" w:rsidRPr="0006777D" w:rsidRDefault="0083751C" w:rsidP="00671A0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.25pt;margin-top:-11.25pt;width:477.7pt;height:0;z-index:251671552" o:connectortype="straight" strokeweight="1pt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90.75pt;margin-top:-33.2pt;width:187.15pt;height:21.95pt;z-index:251670528;mso-width-percent:400;mso-width-percent:400;mso-width-relative:margin;mso-height-relative:margin" filled="f" stroked="f">
            <v:textbox>
              <w:txbxContent>
                <w:p w:rsidR="007E5792" w:rsidRPr="00BE544A" w:rsidRDefault="007E5792" w:rsidP="00B0030E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  <w:r w:rsidR="007E5792">
        <w:rPr>
          <w:rFonts w:ascii="Arial" w:hAnsi="Arial" w:cs="Arial"/>
          <w:b/>
          <w:bCs/>
          <w:sz w:val="20"/>
          <w:szCs w:val="20"/>
        </w:rPr>
        <w:t>HIGH TEMPERATURE</w:t>
      </w:r>
      <w:r w:rsidR="00F85333" w:rsidRPr="0006777D">
        <w:rPr>
          <w:rFonts w:ascii="Arial" w:hAnsi="Arial" w:cs="Arial"/>
          <w:b/>
          <w:bCs/>
          <w:sz w:val="20"/>
          <w:szCs w:val="20"/>
        </w:rPr>
        <w:t xml:space="preserve"> REFRIGERATED AIR DRYER</w:t>
      </w:r>
      <w:r w:rsidR="00965E38">
        <w:rPr>
          <w:rFonts w:ascii="Arial" w:hAnsi="Arial" w:cs="Arial"/>
          <w:b/>
          <w:bCs/>
          <w:sz w:val="20"/>
          <w:szCs w:val="20"/>
        </w:rPr>
        <w:t xml:space="preserve"> (1</w:t>
      </w:r>
      <w:r w:rsidR="001F6062">
        <w:rPr>
          <w:rFonts w:ascii="Arial" w:hAnsi="Arial" w:cs="Arial"/>
          <w:b/>
          <w:bCs/>
          <w:sz w:val="20"/>
          <w:szCs w:val="20"/>
        </w:rPr>
        <w:t>5-100</w:t>
      </w:r>
      <w:r w:rsidR="00965E38">
        <w:rPr>
          <w:rFonts w:ascii="Arial" w:hAnsi="Arial" w:cs="Arial"/>
          <w:b/>
          <w:bCs/>
          <w:sz w:val="20"/>
          <w:szCs w:val="20"/>
        </w:rPr>
        <w:t xml:space="preserve"> SCFM)</w:t>
      </w:r>
    </w:p>
    <w:p w:rsidR="008274F7" w:rsidRDefault="008274F7" w:rsidP="00671A0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3C16" w:rsidRDefault="00BF3C16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980CF9" w:rsidRDefault="0083751C" w:rsidP="00671A0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.25pt;margin-top:4.55pt;width:471.45pt;height:0;z-index:251665408" o:connectortype="straight"/>
        </w:pict>
      </w:r>
    </w:p>
    <w:p w:rsidR="008274F7" w:rsidRDefault="008274F7" w:rsidP="00671A0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1EB3" w:rsidRPr="008274F7" w:rsidRDefault="00161EB3" w:rsidP="00671A0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161EB3" w:rsidRPr="008274F7" w:rsidSect="00640562">
          <w:headerReference w:type="default" r:id="rId9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b/>
          <w:bCs/>
          <w:sz w:val="20"/>
          <w:szCs w:val="20"/>
        </w:rPr>
        <w:t>SCOPE</w:t>
      </w: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DA521C">
        <w:rPr>
          <w:rFonts w:ascii="Arial" w:hAnsi="Arial" w:cs="Arial"/>
          <w:sz w:val="20"/>
          <w:szCs w:val="20"/>
        </w:rPr>
        <w:t>he dryer shall be complete in</w:t>
      </w:r>
      <w:r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all respects, including integral component equipment, inter-connecting piping, wiring and controls.</w:t>
      </w:r>
      <w:r>
        <w:rPr>
          <w:rFonts w:ascii="Arial" w:hAnsi="Arial" w:cs="Arial"/>
          <w:sz w:val="20"/>
          <w:szCs w:val="20"/>
        </w:rPr>
        <w:t xml:space="preserve">  </w:t>
      </w:r>
      <w:r w:rsidRPr="00DA521C">
        <w:rPr>
          <w:rFonts w:ascii="Arial" w:hAnsi="Arial" w:cs="Arial"/>
          <w:sz w:val="20"/>
          <w:szCs w:val="20"/>
        </w:rPr>
        <w:t>The dryer shall only require connection to utilities furnished by others.</w:t>
      </w:r>
    </w:p>
    <w:p w:rsid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2375" w:rsidRDefault="008375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w:pict>
          <v:shape id="_x0000_s1037" type="#_x0000_t202" style="position:absolute;left:0;text-align:left;margin-left:79.4pt;margin-top:140.9pt;width:74.6pt;height:15.15pt;z-index:251667456;mso-width-relative:margin;mso-height-relative:margin" stroked="f">
            <v:textbox style="mso-next-textbox:#_x0000_s1037">
              <w:txbxContent>
                <w:p w:rsidR="007E5792" w:rsidRPr="007A3E23" w:rsidRDefault="007E5792">
                  <w:pPr>
                    <w:rPr>
                      <w:sz w:val="14"/>
                      <w:szCs w:val="14"/>
                    </w:rPr>
                  </w:pPr>
                  <w:r w:rsidRPr="007A3E23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7A3E23">
        <w:rPr>
          <w:rFonts w:ascii="Arial" w:hAnsi="Arial" w:cs="Arial"/>
          <w:sz w:val="20"/>
          <w:szCs w:val="20"/>
        </w:rPr>
        <w:t xml:space="preserve">         </w:t>
      </w:r>
      <w:r w:rsidR="007A3E23" w:rsidRPr="007A3E2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36750" cy="1878013"/>
            <wp:effectExtent l="0" t="0" r="0" b="0"/>
            <wp:docPr id="3" name="Picture 1" descr="OMI NC 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5" name="Picture 5" descr="OMI NC B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87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E23">
        <w:rPr>
          <w:rFonts w:ascii="Tahoma" w:hAnsi="Tahoma" w:cs="Tahoma"/>
          <w:noProof/>
          <w:vanish/>
          <w:color w:val="333333"/>
          <w:sz w:val="14"/>
          <w:szCs w:val="14"/>
        </w:rPr>
        <w:drawing>
          <wp:inline distT="0" distB="0" distL="0" distR="0">
            <wp:extent cx="2743200" cy="1713294"/>
            <wp:effectExtent l="19050" t="0" r="0" b="0"/>
            <wp:docPr id="1" name="Picture 1" descr="http://a2.sphotos.ak.fbcdn.net/hphotos-ak-ash4/228245_192553354123758_131707183541709_486208_21526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2.sphotos.ak.fbcdn.net/hphotos-ak-ash4/228245_192553354123758_131707183541709_486208_2152663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375" w:rsidRDefault="00A42375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BA3A02" w:rsidRPr="00DA521C" w:rsidRDefault="00BA3A0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5792" w:rsidRDefault="007E5792" w:rsidP="00B003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Integrated air cooled aftercooler</w:t>
      </w:r>
    </w:p>
    <w:p w:rsidR="00DA521C" w:rsidRPr="00A42375" w:rsidRDefault="00DA521C" w:rsidP="00B003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2375">
        <w:rPr>
          <w:rFonts w:ascii="Arial" w:hAnsi="Arial" w:cs="Arial"/>
          <w:sz w:val="20"/>
          <w:szCs w:val="20"/>
        </w:rPr>
        <w:t xml:space="preserve">Refrigerant chiller </w:t>
      </w:r>
      <w:r w:rsidR="00B0030E">
        <w:rPr>
          <w:rFonts w:ascii="Arial" w:hAnsi="Arial" w:cs="Arial"/>
          <w:sz w:val="20"/>
          <w:szCs w:val="20"/>
        </w:rPr>
        <w:t>section</w:t>
      </w:r>
    </w:p>
    <w:p w:rsidR="0062059D" w:rsidRDefault="00DA521C" w:rsidP="00B003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059D">
        <w:rPr>
          <w:rFonts w:ascii="Arial" w:hAnsi="Arial" w:cs="Arial"/>
          <w:sz w:val="20"/>
          <w:szCs w:val="20"/>
        </w:rPr>
        <w:t>Refrigeration system equipped with hermetically sealed compressor and</w:t>
      </w:r>
      <w:r w:rsidR="00B0030E">
        <w:rPr>
          <w:rFonts w:ascii="Arial" w:hAnsi="Arial" w:cs="Arial"/>
          <w:sz w:val="20"/>
          <w:szCs w:val="20"/>
        </w:rPr>
        <w:t xml:space="preserve"> air cooled condenser</w:t>
      </w:r>
    </w:p>
    <w:p w:rsidR="00DA521C" w:rsidRPr="0062059D" w:rsidRDefault="0062059D" w:rsidP="00B003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B0030E">
        <w:rPr>
          <w:rFonts w:ascii="Arial" w:hAnsi="Arial" w:cs="Arial"/>
          <w:sz w:val="20"/>
          <w:szCs w:val="20"/>
        </w:rPr>
        <w:t>esh pad air/moisture separator</w:t>
      </w:r>
    </w:p>
    <w:p w:rsidR="007E5792" w:rsidRDefault="007E5792" w:rsidP="00B003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Internal coalescing filter</w:t>
      </w:r>
    </w:p>
    <w:p w:rsidR="00DA521C" w:rsidRPr="00A42375" w:rsidRDefault="00DA521C" w:rsidP="00B003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2375">
        <w:rPr>
          <w:rFonts w:ascii="Arial" w:hAnsi="Arial" w:cs="Arial"/>
          <w:sz w:val="20"/>
          <w:szCs w:val="20"/>
        </w:rPr>
        <w:t>Timed solenoi</w:t>
      </w:r>
      <w:r w:rsidR="00B0030E">
        <w:rPr>
          <w:rFonts w:ascii="Arial" w:hAnsi="Arial" w:cs="Arial"/>
          <w:sz w:val="20"/>
          <w:szCs w:val="20"/>
        </w:rPr>
        <w:t>d drain to discharge condensate</w:t>
      </w:r>
    </w:p>
    <w:p w:rsidR="00DA521C" w:rsidRPr="00A42375" w:rsidRDefault="00DA521C" w:rsidP="00B003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2375">
        <w:rPr>
          <w:rFonts w:ascii="Arial" w:hAnsi="Arial" w:cs="Arial"/>
          <w:sz w:val="20"/>
          <w:szCs w:val="20"/>
        </w:rPr>
        <w:t>Control system to initia</w:t>
      </w:r>
      <w:r w:rsidR="00B0030E">
        <w:rPr>
          <w:rFonts w:ascii="Arial" w:hAnsi="Arial" w:cs="Arial"/>
          <w:sz w:val="20"/>
          <w:szCs w:val="20"/>
        </w:rPr>
        <w:t>te and monitor system operation</w:t>
      </w:r>
    </w:p>
    <w:p w:rsid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AFTERCOOLER</w:t>
      </w: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Hot, wet air is cooled by an integral air-cooled aftercooler prior to the precooler/reheater exchanger.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b/>
          <w:bCs/>
          <w:sz w:val="20"/>
          <w:szCs w:val="20"/>
        </w:rPr>
        <w:t>CHILLER SECTION</w:t>
      </w:r>
    </w:p>
    <w:p w:rsidR="00B0030E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sz w:val="20"/>
          <w:szCs w:val="20"/>
        </w:rPr>
        <w:t>Compressed air shall be delivered to the chiller section</w:t>
      </w:r>
      <w:r w:rsidR="007E5792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where air is pre</w:t>
      </w:r>
      <w:r w:rsidR="00A42375">
        <w:rPr>
          <w:rFonts w:ascii="Arial" w:hAnsi="Arial" w:cs="Arial"/>
          <w:sz w:val="20"/>
          <w:szCs w:val="20"/>
        </w:rPr>
        <w:t>-</w:t>
      </w:r>
      <w:r w:rsidRPr="00DA521C">
        <w:rPr>
          <w:rFonts w:ascii="Arial" w:hAnsi="Arial" w:cs="Arial"/>
          <w:sz w:val="20"/>
          <w:szCs w:val="20"/>
        </w:rPr>
        <w:t>cooled and then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delivered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to the evaporator.</w:t>
      </w:r>
      <w:r w:rsidR="00A42375">
        <w:rPr>
          <w:rFonts w:ascii="Arial" w:hAnsi="Arial" w:cs="Arial"/>
          <w:sz w:val="20"/>
          <w:szCs w:val="20"/>
        </w:rPr>
        <w:t xml:space="preserve">  </w:t>
      </w:r>
      <w:r w:rsidRPr="00DA521C">
        <w:rPr>
          <w:rFonts w:ascii="Arial" w:hAnsi="Arial" w:cs="Arial"/>
          <w:sz w:val="20"/>
          <w:szCs w:val="20"/>
        </w:rPr>
        <w:t>The chiller section shall consist of a specially-designed flat plate, corrosion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resistant heat exchanger that includes a precooler</w:t>
      </w:r>
      <w:r w:rsidR="00A42375">
        <w:rPr>
          <w:rFonts w:ascii="Arial" w:hAnsi="Arial" w:cs="Arial"/>
          <w:sz w:val="20"/>
          <w:szCs w:val="20"/>
        </w:rPr>
        <w:t>/</w:t>
      </w:r>
      <w:r w:rsidRPr="00DA521C">
        <w:rPr>
          <w:rFonts w:ascii="Arial" w:hAnsi="Arial" w:cs="Arial"/>
          <w:sz w:val="20"/>
          <w:szCs w:val="20"/>
        </w:rPr>
        <w:t>reheater, refrigerant evaporator and</w:t>
      </w:r>
      <w:r w:rsidR="00B0030E">
        <w:rPr>
          <w:rFonts w:ascii="Arial" w:hAnsi="Arial" w:cs="Arial"/>
          <w:sz w:val="20"/>
          <w:szCs w:val="20"/>
        </w:rPr>
        <w:t xml:space="preserve"> moisture separator.   </w:t>
      </w:r>
    </w:p>
    <w:p w:rsidR="00B0030E" w:rsidRDefault="00B0030E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sz w:val="20"/>
          <w:szCs w:val="20"/>
        </w:rPr>
        <w:t>Air-to-air heat exchange shall occur in a counter</w:t>
      </w:r>
      <w:r w:rsidR="00A42375">
        <w:rPr>
          <w:rFonts w:ascii="Arial" w:hAnsi="Arial" w:cs="Arial"/>
          <w:sz w:val="20"/>
          <w:szCs w:val="20"/>
        </w:rPr>
        <w:t>-</w:t>
      </w:r>
      <w:r w:rsidRPr="00DA521C">
        <w:rPr>
          <w:rFonts w:ascii="Arial" w:hAnsi="Arial" w:cs="Arial"/>
          <w:sz w:val="20"/>
          <w:szCs w:val="20"/>
        </w:rPr>
        <w:t>flow orientation to</w:t>
      </w:r>
      <w:r w:rsidR="00B0030E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maximize heat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 xml:space="preserve">transfer.  Chiller section shall be fully insulated and shall be designed to deliver a 45°F PDP. </w:t>
      </w:r>
    </w:p>
    <w:p w:rsidR="00BA3A02" w:rsidRDefault="00BA3A0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Pr="00DA521C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sz w:val="20"/>
          <w:szCs w:val="20"/>
        </w:rPr>
        <w:t>The refrigeration system shall consist of one hermetic reciprocating type compressor,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refrigerant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feed system, variable speed fan, air-cooled condenser and refrigerant evaporator.  Refrigerant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R-134a shall be used to minimize environmental hazard.  The amount of refrigerant shall be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minimized, through the use of a measured charge system, to prevent liquid refrigerant floodback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to the hermetic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compressor.  No hot-gas bypass valve shall be used.</w:t>
      </w:r>
    </w:p>
    <w:p w:rsidR="00E30C95" w:rsidRDefault="00E30C95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HIGH </w:t>
      </w:r>
      <w:r w:rsidR="0083751C">
        <w:rPr>
          <w:rFonts w:ascii="Arial" w:hAnsi="Arial" w:cs="Arial"/>
          <w:sz w:val="20"/>
          <w:szCs w:val="20"/>
        </w:rPr>
        <w:t xml:space="preserve">TEMPERATURE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REFRIGERATED AIR DRYER (CON’T)</w:t>
      </w:r>
    </w:p>
    <w:p w:rsidR="00E12FA2" w:rsidRPr="00DA521C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b/>
          <w:bCs/>
          <w:sz w:val="20"/>
          <w:szCs w:val="20"/>
        </w:rPr>
        <w:t>AIR/MOISTURE SEPARATOR</w:t>
      </w: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sz w:val="20"/>
          <w:szCs w:val="20"/>
        </w:rPr>
        <w:t>Compressed air and water condensed in the chiller section shall be delivered to the separator for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the separation and subsequent removal of the water from the compressed air.  Separation shall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be performed at the coldest point in the system by means of a stainless steel demister pad.</w:t>
      </w:r>
      <w:r w:rsidR="00A42375">
        <w:rPr>
          <w:rFonts w:ascii="Arial" w:hAnsi="Arial" w:cs="Arial"/>
          <w:sz w:val="20"/>
          <w:szCs w:val="20"/>
        </w:rPr>
        <w:t xml:space="preserve">  </w:t>
      </w:r>
      <w:r w:rsidRPr="00DA521C">
        <w:rPr>
          <w:rFonts w:ascii="Arial" w:hAnsi="Arial" w:cs="Arial"/>
          <w:sz w:val="20"/>
          <w:szCs w:val="20"/>
        </w:rPr>
        <w:t>Condensate shall be discharged from the separator via an electronic timed drain valve.</w:t>
      </w:r>
    </w:p>
    <w:p w:rsidR="00E30C95" w:rsidRDefault="00E30C95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46C2" w:rsidRPr="004546C2" w:rsidRDefault="004546C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ENCLOSURE</w:t>
      </w:r>
    </w:p>
    <w:p w:rsidR="00161EB3" w:rsidRDefault="004546C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NEMA 12 enclosure is standard.  Type 12 enclosures are designed to protect enclosed equipment from fibers, lint, dust and dirt.</w:t>
      </w:r>
    </w:p>
    <w:p w:rsidR="00E30C95" w:rsidRDefault="00E30C95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BA3A02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A521C">
        <w:rPr>
          <w:rFonts w:ascii="Arial" w:hAnsi="Arial" w:cs="Arial"/>
          <w:sz w:val="20"/>
          <w:szCs w:val="20"/>
        </w:rPr>
        <w:t>The refrigeration system shall be operated and monitored by a microprocessor controller.  The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controller sh</w:t>
      </w:r>
      <w:r w:rsidR="00A42375">
        <w:rPr>
          <w:rFonts w:ascii="Arial" w:hAnsi="Arial" w:cs="Arial"/>
          <w:sz w:val="20"/>
          <w:szCs w:val="20"/>
        </w:rPr>
        <w:t xml:space="preserve">all include easy-to-use graphic </w:t>
      </w:r>
      <w:r w:rsidRPr="00DA521C">
        <w:rPr>
          <w:rFonts w:ascii="Arial" w:hAnsi="Arial" w:cs="Arial"/>
          <w:sz w:val="20"/>
          <w:szCs w:val="20"/>
        </w:rPr>
        <w:t>interface and permit adjustment of timed drain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parameters, as we</w:t>
      </w:r>
      <w:r w:rsidR="00A42375">
        <w:rPr>
          <w:rFonts w:ascii="Arial" w:hAnsi="Arial" w:cs="Arial"/>
          <w:sz w:val="20"/>
          <w:szCs w:val="20"/>
        </w:rPr>
        <w:t xml:space="preserve">ll as provide visual indication </w:t>
      </w:r>
      <w:r w:rsidRPr="00DA521C">
        <w:rPr>
          <w:rFonts w:ascii="Arial" w:hAnsi="Arial" w:cs="Arial"/>
          <w:sz w:val="20"/>
          <w:szCs w:val="20"/>
        </w:rPr>
        <w:t>of refrigeration system status, drain operation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status, alarm status and variable-speed fan operation.</w:t>
      </w:r>
      <w:r w:rsidR="00E30C9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A7CFB" w:rsidRDefault="000A7CFB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A7CFB" w:rsidRPr="000A7CFB" w:rsidRDefault="000A7CFB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END PRODUCT SPECIFICATION</w:t>
      </w:r>
    </w:p>
    <w:sectPr w:rsidR="000A7CFB" w:rsidRPr="000A7CFB" w:rsidSect="007E5792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82" w:rsidRDefault="000C7882" w:rsidP="00700135">
      <w:pPr>
        <w:spacing w:after="0" w:line="240" w:lineRule="auto"/>
      </w:pPr>
      <w:r>
        <w:separator/>
      </w:r>
    </w:p>
  </w:endnote>
  <w:endnote w:type="continuationSeparator" w:id="0">
    <w:p w:rsidR="000C7882" w:rsidRDefault="000C7882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82" w:rsidRDefault="000C7882" w:rsidP="00700135">
      <w:pPr>
        <w:spacing w:after="0" w:line="240" w:lineRule="auto"/>
      </w:pPr>
      <w:r>
        <w:separator/>
      </w:r>
    </w:p>
  </w:footnote>
  <w:footnote w:type="continuationSeparator" w:id="0">
    <w:p w:rsidR="000C7882" w:rsidRDefault="000C7882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92" w:rsidRPr="00640562" w:rsidRDefault="007E5792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3A1"/>
    <w:multiLevelType w:val="hybridMultilevel"/>
    <w:tmpl w:val="117E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5EB3"/>
    <w:multiLevelType w:val="hybridMultilevel"/>
    <w:tmpl w:val="6BD2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E4958"/>
    <w:multiLevelType w:val="hybridMultilevel"/>
    <w:tmpl w:val="0172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92E9C"/>
    <w:multiLevelType w:val="hybridMultilevel"/>
    <w:tmpl w:val="9092A21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226612"/>
    <w:multiLevelType w:val="hybridMultilevel"/>
    <w:tmpl w:val="EFF42572"/>
    <w:lvl w:ilvl="0" w:tplc="5A806A1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712F0"/>
    <w:multiLevelType w:val="hybridMultilevel"/>
    <w:tmpl w:val="5C3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14A07"/>
    <w:multiLevelType w:val="hybridMultilevel"/>
    <w:tmpl w:val="5C2E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20B8D"/>
    <w:multiLevelType w:val="hybridMultilevel"/>
    <w:tmpl w:val="F620D212"/>
    <w:lvl w:ilvl="0" w:tplc="52EED8B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3AF80D94"/>
    <w:multiLevelType w:val="hybridMultilevel"/>
    <w:tmpl w:val="78BE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E0B1D"/>
    <w:multiLevelType w:val="hybridMultilevel"/>
    <w:tmpl w:val="32A4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D482C"/>
    <w:multiLevelType w:val="hybridMultilevel"/>
    <w:tmpl w:val="08A6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D0EAB"/>
    <w:multiLevelType w:val="hybridMultilevel"/>
    <w:tmpl w:val="B0E6F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3"/>
  </w:num>
  <w:num w:numId="11">
    <w:abstractNumId w:val="14"/>
  </w:num>
  <w:num w:numId="12">
    <w:abstractNumId w:val="0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571EB"/>
    <w:rsid w:val="00057BCF"/>
    <w:rsid w:val="00071B45"/>
    <w:rsid w:val="00081456"/>
    <w:rsid w:val="00093E7E"/>
    <w:rsid w:val="000A4E79"/>
    <w:rsid w:val="000A70F9"/>
    <w:rsid w:val="000A7BFF"/>
    <w:rsid w:val="000A7CFB"/>
    <w:rsid w:val="000B647A"/>
    <w:rsid w:val="000C73C8"/>
    <w:rsid w:val="000C7882"/>
    <w:rsid w:val="000E1258"/>
    <w:rsid w:val="001178A9"/>
    <w:rsid w:val="00121953"/>
    <w:rsid w:val="00151E0B"/>
    <w:rsid w:val="00161EB3"/>
    <w:rsid w:val="0018305F"/>
    <w:rsid w:val="001D1393"/>
    <w:rsid w:val="001F48B9"/>
    <w:rsid w:val="001F5E8A"/>
    <w:rsid w:val="001F6062"/>
    <w:rsid w:val="001F7060"/>
    <w:rsid w:val="00216ADF"/>
    <w:rsid w:val="002562DA"/>
    <w:rsid w:val="0028014A"/>
    <w:rsid w:val="002C48B1"/>
    <w:rsid w:val="002E093F"/>
    <w:rsid w:val="002F3278"/>
    <w:rsid w:val="003308D3"/>
    <w:rsid w:val="00351C91"/>
    <w:rsid w:val="00365B4C"/>
    <w:rsid w:val="003F6A7F"/>
    <w:rsid w:val="00410BDE"/>
    <w:rsid w:val="004546C2"/>
    <w:rsid w:val="0048641A"/>
    <w:rsid w:val="004B34BB"/>
    <w:rsid w:val="004B4953"/>
    <w:rsid w:val="00510EE1"/>
    <w:rsid w:val="0054090F"/>
    <w:rsid w:val="005B76F1"/>
    <w:rsid w:val="005E6D6D"/>
    <w:rsid w:val="0062059D"/>
    <w:rsid w:val="00640562"/>
    <w:rsid w:val="006629A5"/>
    <w:rsid w:val="00671A07"/>
    <w:rsid w:val="00683D19"/>
    <w:rsid w:val="006A151F"/>
    <w:rsid w:val="006A6554"/>
    <w:rsid w:val="006B719C"/>
    <w:rsid w:val="006E7EFE"/>
    <w:rsid w:val="00700135"/>
    <w:rsid w:val="007234D5"/>
    <w:rsid w:val="00735829"/>
    <w:rsid w:val="00744A0C"/>
    <w:rsid w:val="007457EB"/>
    <w:rsid w:val="00747678"/>
    <w:rsid w:val="007509AE"/>
    <w:rsid w:val="007807B9"/>
    <w:rsid w:val="007A3E23"/>
    <w:rsid w:val="007C08DF"/>
    <w:rsid w:val="007E3453"/>
    <w:rsid w:val="007E5792"/>
    <w:rsid w:val="007E6333"/>
    <w:rsid w:val="00805F65"/>
    <w:rsid w:val="008274F7"/>
    <w:rsid w:val="00830072"/>
    <w:rsid w:val="0083751C"/>
    <w:rsid w:val="00840F10"/>
    <w:rsid w:val="008454F5"/>
    <w:rsid w:val="00850EB6"/>
    <w:rsid w:val="00855F1F"/>
    <w:rsid w:val="00857570"/>
    <w:rsid w:val="00865F22"/>
    <w:rsid w:val="00880522"/>
    <w:rsid w:val="00895952"/>
    <w:rsid w:val="008D24F5"/>
    <w:rsid w:val="008F34B5"/>
    <w:rsid w:val="009352E9"/>
    <w:rsid w:val="00950DE0"/>
    <w:rsid w:val="00955239"/>
    <w:rsid w:val="00965E38"/>
    <w:rsid w:val="00980CF9"/>
    <w:rsid w:val="009B69CD"/>
    <w:rsid w:val="009C7347"/>
    <w:rsid w:val="009E1C00"/>
    <w:rsid w:val="009F3E85"/>
    <w:rsid w:val="00A03660"/>
    <w:rsid w:val="00A42375"/>
    <w:rsid w:val="00A63004"/>
    <w:rsid w:val="00A8110E"/>
    <w:rsid w:val="00A838AD"/>
    <w:rsid w:val="00AA5FED"/>
    <w:rsid w:val="00AD1ACF"/>
    <w:rsid w:val="00AF4141"/>
    <w:rsid w:val="00B0030E"/>
    <w:rsid w:val="00B32FF2"/>
    <w:rsid w:val="00B50CAC"/>
    <w:rsid w:val="00BA3A02"/>
    <w:rsid w:val="00BA3B8A"/>
    <w:rsid w:val="00BD0DD0"/>
    <w:rsid w:val="00BD508F"/>
    <w:rsid w:val="00BE6F2E"/>
    <w:rsid w:val="00BF3C16"/>
    <w:rsid w:val="00BF627B"/>
    <w:rsid w:val="00C4640C"/>
    <w:rsid w:val="00CF0049"/>
    <w:rsid w:val="00D05BE8"/>
    <w:rsid w:val="00D7277A"/>
    <w:rsid w:val="00DA521C"/>
    <w:rsid w:val="00DC0F58"/>
    <w:rsid w:val="00DC3F60"/>
    <w:rsid w:val="00DC4865"/>
    <w:rsid w:val="00DD572E"/>
    <w:rsid w:val="00DD7A77"/>
    <w:rsid w:val="00DF0266"/>
    <w:rsid w:val="00E12FA2"/>
    <w:rsid w:val="00E21367"/>
    <w:rsid w:val="00E30C95"/>
    <w:rsid w:val="00E43AB1"/>
    <w:rsid w:val="00E52EAD"/>
    <w:rsid w:val="00E91CA7"/>
    <w:rsid w:val="00E97A78"/>
    <w:rsid w:val="00EA18B1"/>
    <w:rsid w:val="00EA706B"/>
    <w:rsid w:val="00F42F92"/>
    <w:rsid w:val="00F529FF"/>
    <w:rsid w:val="00F56A13"/>
    <w:rsid w:val="00F85333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3" type="connector" idref="#_x0000_s1040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135"/>
  </w:style>
  <w:style w:type="paragraph" w:customStyle="1" w:styleId="Default">
    <w:name w:val="Default"/>
    <w:rsid w:val="003308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CEC0-EC8B-4583-B3CF-EF0DDD7D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tbollinger</cp:lastModifiedBy>
  <cp:revision>14</cp:revision>
  <cp:lastPrinted>2013-12-18T20:01:00Z</cp:lastPrinted>
  <dcterms:created xsi:type="dcterms:W3CDTF">2012-06-28T15:11:00Z</dcterms:created>
  <dcterms:modified xsi:type="dcterms:W3CDTF">2014-07-14T13:29:00Z</dcterms:modified>
</cp:coreProperties>
</file>